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 в сервисной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267C487" w:rsidR="00A77598" w:rsidRPr="00A543B5" w:rsidRDefault="00A543B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0492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0492E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40492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0492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0492E">
              <w:rPr>
                <w:rFonts w:ascii="Times New Roman" w:hAnsi="Times New Roman" w:cs="Times New Roman"/>
                <w:sz w:val="20"/>
                <w:szCs w:val="20"/>
              </w:rPr>
              <w:t>Максимовская</w:t>
            </w:r>
            <w:proofErr w:type="spellEnd"/>
            <w:r w:rsidRPr="0040492E">
              <w:rPr>
                <w:rFonts w:ascii="Times New Roman" w:hAnsi="Times New Roman" w:cs="Times New Roman"/>
                <w:sz w:val="20"/>
                <w:szCs w:val="20"/>
              </w:rPr>
              <w:t xml:space="preserve">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3BE2374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0C2B3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5198EAB" w:rsidR="004475DA" w:rsidRPr="00A543B5" w:rsidRDefault="00A543B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949DE6E" w14:textId="77777777" w:rsidR="0040492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538008" w:history="1">
            <w:r w:rsidR="0040492E" w:rsidRPr="003A612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0492E">
              <w:rPr>
                <w:noProof/>
                <w:webHidden/>
              </w:rPr>
              <w:tab/>
            </w:r>
            <w:r w:rsidR="0040492E">
              <w:rPr>
                <w:noProof/>
                <w:webHidden/>
              </w:rPr>
              <w:fldChar w:fldCharType="begin"/>
            </w:r>
            <w:r w:rsidR="0040492E">
              <w:rPr>
                <w:noProof/>
                <w:webHidden/>
              </w:rPr>
              <w:instrText xml:space="preserve"> PAGEREF _Toc209538008 \h </w:instrText>
            </w:r>
            <w:r w:rsidR="0040492E">
              <w:rPr>
                <w:noProof/>
                <w:webHidden/>
              </w:rPr>
            </w:r>
            <w:r w:rsidR="0040492E">
              <w:rPr>
                <w:noProof/>
                <w:webHidden/>
              </w:rPr>
              <w:fldChar w:fldCharType="separate"/>
            </w:r>
            <w:r w:rsidR="0040492E">
              <w:rPr>
                <w:noProof/>
                <w:webHidden/>
              </w:rPr>
              <w:t>3</w:t>
            </w:r>
            <w:r w:rsidR="0040492E">
              <w:rPr>
                <w:noProof/>
                <w:webHidden/>
              </w:rPr>
              <w:fldChar w:fldCharType="end"/>
            </w:r>
          </w:hyperlink>
        </w:p>
        <w:p w14:paraId="61E6E4A5" w14:textId="77777777" w:rsidR="0040492E" w:rsidRDefault="00B050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09" w:history="1">
            <w:r w:rsidR="0040492E" w:rsidRPr="003A612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0492E">
              <w:rPr>
                <w:noProof/>
                <w:webHidden/>
              </w:rPr>
              <w:tab/>
            </w:r>
            <w:r w:rsidR="0040492E">
              <w:rPr>
                <w:noProof/>
                <w:webHidden/>
              </w:rPr>
              <w:fldChar w:fldCharType="begin"/>
            </w:r>
            <w:r w:rsidR="0040492E">
              <w:rPr>
                <w:noProof/>
                <w:webHidden/>
              </w:rPr>
              <w:instrText xml:space="preserve"> PAGEREF _Toc209538009 \h </w:instrText>
            </w:r>
            <w:r w:rsidR="0040492E">
              <w:rPr>
                <w:noProof/>
                <w:webHidden/>
              </w:rPr>
            </w:r>
            <w:r w:rsidR="0040492E">
              <w:rPr>
                <w:noProof/>
                <w:webHidden/>
              </w:rPr>
              <w:fldChar w:fldCharType="separate"/>
            </w:r>
            <w:r w:rsidR="0040492E">
              <w:rPr>
                <w:noProof/>
                <w:webHidden/>
              </w:rPr>
              <w:t>3</w:t>
            </w:r>
            <w:r w:rsidR="0040492E">
              <w:rPr>
                <w:noProof/>
                <w:webHidden/>
              </w:rPr>
              <w:fldChar w:fldCharType="end"/>
            </w:r>
          </w:hyperlink>
        </w:p>
        <w:p w14:paraId="71DE811A" w14:textId="77777777" w:rsidR="0040492E" w:rsidRDefault="00B050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10" w:history="1">
            <w:r w:rsidR="0040492E" w:rsidRPr="003A612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0492E">
              <w:rPr>
                <w:noProof/>
                <w:webHidden/>
              </w:rPr>
              <w:tab/>
            </w:r>
            <w:r w:rsidR="0040492E">
              <w:rPr>
                <w:noProof/>
                <w:webHidden/>
              </w:rPr>
              <w:fldChar w:fldCharType="begin"/>
            </w:r>
            <w:r w:rsidR="0040492E">
              <w:rPr>
                <w:noProof/>
                <w:webHidden/>
              </w:rPr>
              <w:instrText xml:space="preserve"> PAGEREF _Toc209538010 \h </w:instrText>
            </w:r>
            <w:r w:rsidR="0040492E">
              <w:rPr>
                <w:noProof/>
                <w:webHidden/>
              </w:rPr>
            </w:r>
            <w:r w:rsidR="0040492E">
              <w:rPr>
                <w:noProof/>
                <w:webHidden/>
              </w:rPr>
              <w:fldChar w:fldCharType="separate"/>
            </w:r>
            <w:r w:rsidR="0040492E">
              <w:rPr>
                <w:noProof/>
                <w:webHidden/>
              </w:rPr>
              <w:t>3</w:t>
            </w:r>
            <w:r w:rsidR="0040492E">
              <w:rPr>
                <w:noProof/>
                <w:webHidden/>
              </w:rPr>
              <w:fldChar w:fldCharType="end"/>
            </w:r>
          </w:hyperlink>
        </w:p>
        <w:p w14:paraId="000BC99F" w14:textId="77777777" w:rsidR="0040492E" w:rsidRDefault="00B050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11" w:history="1">
            <w:r w:rsidR="0040492E" w:rsidRPr="003A612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0492E">
              <w:rPr>
                <w:noProof/>
                <w:webHidden/>
              </w:rPr>
              <w:tab/>
            </w:r>
            <w:r w:rsidR="0040492E">
              <w:rPr>
                <w:noProof/>
                <w:webHidden/>
              </w:rPr>
              <w:fldChar w:fldCharType="begin"/>
            </w:r>
            <w:r w:rsidR="0040492E">
              <w:rPr>
                <w:noProof/>
                <w:webHidden/>
              </w:rPr>
              <w:instrText xml:space="preserve"> PAGEREF _Toc209538011 \h </w:instrText>
            </w:r>
            <w:r w:rsidR="0040492E">
              <w:rPr>
                <w:noProof/>
                <w:webHidden/>
              </w:rPr>
            </w:r>
            <w:r w:rsidR="0040492E">
              <w:rPr>
                <w:noProof/>
                <w:webHidden/>
              </w:rPr>
              <w:fldChar w:fldCharType="separate"/>
            </w:r>
            <w:r w:rsidR="0040492E">
              <w:rPr>
                <w:noProof/>
                <w:webHidden/>
              </w:rPr>
              <w:t>4</w:t>
            </w:r>
            <w:r w:rsidR="0040492E">
              <w:rPr>
                <w:noProof/>
                <w:webHidden/>
              </w:rPr>
              <w:fldChar w:fldCharType="end"/>
            </w:r>
          </w:hyperlink>
        </w:p>
        <w:p w14:paraId="5F427FF3" w14:textId="77777777" w:rsidR="0040492E" w:rsidRDefault="00B050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12" w:history="1">
            <w:r w:rsidR="0040492E" w:rsidRPr="003A612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0492E">
              <w:rPr>
                <w:noProof/>
                <w:webHidden/>
              </w:rPr>
              <w:tab/>
            </w:r>
            <w:r w:rsidR="0040492E">
              <w:rPr>
                <w:noProof/>
                <w:webHidden/>
              </w:rPr>
              <w:fldChar w:fldCharType="begin"/>
            </w:r>
            <w:r w:rsidR="0040492E">
              <w:rPr>
                <w:noProof/>
                <w:webHidden/>
              </w:rPr>
              <w:instrText xml:space="preserve"> PAGEREF _Toc209538012 \h </w:instrText>
            </w:r>
            <w:r w:rsidR="0040492E">
              <w:rPr>
                <w:noProof/>
                <w:webHidden/>
              </w:rPr>
            </w:r>
            <w:r w:rsidR="0040492E">
              <w:rPr>
                <w:noProof/>
                <w:webHidden/>
              </w:rPr>
              <w:fldChar w:fldCharType="separate"/>
            </w:r>
            <w:r w:rsidR="0040492E">
              <w:rPr>
                <w:noProof/>
                <w:webHidden/>
              </w:rPr>
              <w:t>7</w:t>
            </w:r>
            <w:r w:rsidR="0040492E">
              <w:rPr>
                <w:noProof/>
                <w:webHidden/>
              </w:rPr>
              <w:fldChar w:fldCharType="end"/>
            </w:r>
          </w:hyperlink>
        </w:p>
        <w:p w14:paraId="1533670C" w14:textId="77777777" w:rsidR="0040492E" w:rsidRDefault="00B050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13" w:history="1">
            <w:r w:rsidR="0040492E" w:rsidRPr="003A612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0492E">
              <w:rPr>
                <w:noProof/>
                <w:webHidden/>
              </w:rPr>
              <w:tab/>
            </w:r>
            <w:r w:rsidR="0040492E">
              <w:rPr>
                <w:noProof/>
                <w:webHidden/>
              </w:rPr>
              <w:fldChar w:fldCharType="begin"/>
            </w:r>
            <w:r w:rsidR="0040492E">
              <w:rPr>
                <w:noProof/>
                <w:webHidden/>
              </w:rPr>
              <w:instrText xml:space="preserve"> PAGEREF _Toc209538013 \h </w:instrText>
            </w:r>
            <w:r w:rsidR="0040492E">
              <w:rPr>
                <w:noProof/>
                <w:webHidden/>
              </w:rPr>
            </w:r>
            <w:r w:rsidR="0040492E">
              <w:rPr>
                <w:noProof/>
                <w:webHidden/>
              </w:rPr>
              <w:fldChar w:fldCharType="separate"/>
            </w:r>
            <w:r w:rsidR="0040492E">
              <w:rPr>
                <w:noProof/>
                <w:webHidden/>
              </w:rPr>
              <w:t>7</w:t>
            </w:r>
            <w:r w:rsidR="0040492E">
              <w:rPr>
                <w:noProof/>
                <w:webHidden/>
              </w:rPr>
              <w:fldChar w:fldCharType="end"/>
            </w:r>
          </w:hyperlink>
        </w:p>
        <w:p w14:paraId="7004E955" w14:textId="77777777" w:rsidR="0040492E" w:rsidRDefault="00B050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14" w:history="1">
            <w:r w:rsidR="0040492E" w:rsidRPr="003A612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0492E">
              <w:rPr>
                <w:noProof/>
                <w:webHidden/>
              </w:rPr>
              <w:tab/>
            </w:r>
            <w:r w:rsidR="0040492E">
              <w:rPr>
                <w:noProof/>
                <w:webHidden/>
              </w:rPr>
              <w:fldChar w:fldCharType="begin"/>
            </w:r>
            <w:r w:rsidR="0040492E">
              <w:rPr>
                <w:noProof/>
                <w:webHidden/>
              </w:rPr>
              <w:instrText xml:space="preserve"> PAGEREF _Toc209538014 \h </w:instrText>
            </w:r>
            <w:r w:rsidR="0040492E">
              <w:rPr>
                <w:noProof/>
                <w:webHidden/>
              </w:rPr>
            </w:r>
            <w:r w:rsidR="0040492E">
              <w:rPr>
                <w:noProof/>
                <w:webHidden/>
              </w:rPr>
              <w:fldChar w:fldCharType="separate"/>
            </w:r>
            <w:r w:rsidR="0040492E">
              <w:rPr>
                <w:noProof/>
                <w:webHidden/>
              </w:rPr>
              <w:t>8</w:t>
            </w:r>
            <w:r w:rsidR="0040492E">
              <w:rPr>
                <w:noProof/>
                <w:webHidden/>
              </w:rPr>
              <w:fldChar w:fldCharType="end"/>
            </w:r>
          </w:hyperlink>
        </w:p>
        <w:p w14:paraId="07786801" w14:textId="77777777" w:rsidR="0040492E" w:rsidRDefault="00B050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15" w:history="1">
            <w:r w:rsidR="0040492E" w:rsidRPr="003A612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0492E">
              <w:rPr>
                <w:noProof/>
                <w:webHidden/>
              </w:rPr>
              <w:tab/>
            </w:r>
            <w:r w:rsidR="0040492E">
              <w:rPr>
                <w:noProof/>
                <w:webHidden/>
              </w:rPr>
              <w:fldChar w:fldCharType="begin"/>
            </w:r>
            <w:r w:rsidR="0040492E">
              <w:rPr>
                <w:noProof/>
                <w:webHidden/>
              </w:rPr>
              <w:instrText xml:space="preserve"> PAGEREF _Toc209538015 \h </w:instrText>
            </w:r>
            <w:r w:rsidR="0040492E">
              <w:rPr>
                <w:noProof/>
                <w:webHidden/>
              </w:rPr>
            </w:r>
            <w:r w:rsidR="0040492E">
              <w:rPr>
                <w:noProof/>
                <w:webHidden/>
              </w:rPr>
              <w:fldChar w:fldCharType="separate"/>
            </w:r>
            <w:r w:rsidR="0040492E">
              <w:rPr>
                <w:noProof/>
                <w:webHidden/>
              </w:rPr>
              <w:t>8</w:t>
            </w:r>
            <w:r w:rsidR="0040492E">
              <w:rPr>
                <w:noProof/>
                <w:webHidden/>
              </w:rPr>
              <w:fldChar w:fldCharType="end"/>
            </w:r>
          </w:hyperlink>
        </w:p>
        <w:p w14:paraId="313AA716" w14:textId="77777777" w:rsidR="0040492E" w:rsidRDefault="00B050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16" w:history="1">
            <w:r w:rsidR="0040492E" w:rsidRPr="003A612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0492E">
              <w:rPr>
                <w:noProof/>
                <w:webHidden/>
              </w:rPr>
              <w:tab/>
            </w:r>
            <w:r w:rsidR="0040492E">
              <w:rPr>
                <w:noProof/>
                <w:webHidden/>
              </w:rPr>
              <w:fldChar w:fldCharType="begin"/>
            </w:r>
            <w:r w:rsidR="0040492E">
              <w:rPr>
                <w:noProof/>
                <w:webHidden/>
              </w:rPr>
              <w:instrText xml:space="preserve"> PAGEREF _Toc209538016 \h </w:instrText>
            </w:r>
            <w:r w:rsidR="0040492E">
              <w:rPr>
                <w:noProof/>
                <w:webHidden/>
              </w:rPr>
            </w:r>
            <w:r w:rsidR="0040492E">
              <w:rPr>
                <w:noProof/>
                <w:webHidden/>
              </w:rPr>
              <w:fldChar w:fldCharType="separate"/>
            </w:r>
            <w:r w:rsidR="0040492E">
              <w:rPr>
                <w:noProof/>
                <w:webHidden/>
              </w:rPr>
              <w:t>9</w:t>
            </w:r>
            <w:r w:rsidR="0040492E">
              <w:rPr>
                <w:noProof/>
                <w:webHidden/>
              </w:rPr>
              <w:fldChar w:fldCharType="end"/>
            </w:r>
          </w:hyperlink>
        </w:p>
        <w:p w14:paraId="3228BDBA" w14:textId="77777777" w:rsidR="0040492E" w:rsidRDefault="00B050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17" w:history="1">
            <w:r w:rsidR="0040492E" w:rsidRPr="003A612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0492E">
              <w:rPr>
                <w:noProof/>
                <w:webHidden/>
              </w:rPr>
              <w:tab/>
            </w:r>
            <w:r w:rsidR="0040492E">
              <w:rPr>
                <w:noProof/>
                <w:webHidden/>
              </w:rPr>
              <w:fldChar w:fldCharType="begin"/>
            </w:r>
            <w:r w:rsidR="0040492E">
              <w:rPr>
                <w:noProof/>
                <w:webHidden/>
              </w:rPr>
              <w:instrText xml:space="preserve"> PAGEREF _Toc209538017 \h </w:instrText>
            </w:r>
            <w:r w:rsidR="0040492E">
              <w:rPr>
                <w:noProof/>
                <w:webHidden/>
              </w:rPr>
            </w:r>
            <w:r w:rsidR="0040492E">
              <w:rPr>
                <w:noProof/>
                <w:webHidden/>
              </w:rPr>
              <w:fldChar w:fldCharType="separate"/>
            </w:r>
            <w:r w:rsidR="0040492E">
              <w:rPr>
                <w:noProof/>
                <w:webHidden/>
              </w:rPr>
              <w:t>10</w:t>
            </w:r>
            <w:r w:rsidR="0040492E">
              <w:rPr>
                <w:noProof/>
                <w:webHidden/>
              </w:rPr>
              <w:fldChar w:fldCharType="end"/>
            </w:r>
          </w:hyperlink>
        </w:p>
        <w:p w14:paraId="60034E07" w14:textId="77777777" w:rsidR="0040492E" w:rsidRDefault="00B050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18" w:history="1">
            <w:r w:rsidR="0040492E" w:rsidRPr="003A612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0492E">
              <w:rPr>
                <w:noProof/>
                <w:webHidden/>
              </w:rPr>
              <w:tab/>
            </w:r>
            <w:r w:rsidR="0040492E">
              <w:rPr>
                <w:noProof/>
                <w:webHidden/>
              </w:rPr>
              <w:fldChar w:fldCharType="begin"/>
            </w:r>
            <w:r w:rsidR="0040492E">
              <w:rPr>
                <w:noProof/>
                <w:webHidden/>
              </w:rPr>
              <w:instrText xml:space="preserve"> PAGEREF _Toc209538018 \h </w:instrText>
            </w:r>
            <w:r w:rsidR="0040492E">
              <w:rPr>
                <w:noProof/>
                <w:webHidden/>
              </w:rPr>
            </w:r>
            <w:r w:rsidR="0040492E">
              <w:rPr>
                <w:noProof/>
                <w:webHidden/>
              </w:rPr>
              <w:fldChar w:fldCharType="separate"/>
            </w:r>
            <w:r w:rsidR="0040492E">
              <w:rPr>
                <w:noProof/>
                <w:webHidden/>
              </w:rPr>
              <w:t>11</w:t>
            </w:r>
            <w:r w:rsidR="0040492E">
              <w:rPr>
                <w:noProof/>
                <w:webHidden/>
              </w:rPr>
              <w:fldChar w:fldCharType="end"/>
            </w:r>
          </w:hyperlink>
        </w:p>
        <w:p w14:paraId="79D54AFD" w14:textId="77777777" w:rsidR="0040492E" w:rsidRDefault="00B0504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19" w:history="1">
            <w:r w:rsidR="0040492E" w:rsidRPr="003A612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0492E">
              <w:rPr>
                <w:noProof/>
                <w:webHidden/>
              </w:rPr>
              <w:tab/>
            </w:r>
            <w:r w:rsidR="0040492E">
              <w:rPr>
                <w:noProof/>
                <w:webHidden/>
              </w:rPr>
              <w:fldChar w:fldCharType="begin"/>
            </w:r>
            <w:r w:rsidR="0040492E">
              <w:rPr>
                <w:noProof/>
                <w:webHidden/>
              </w:rPr>
              <w:instrText xml:space="preserve"> PAGEREF _Toc209538019 \h </w:instrText>
            </w:r>
            <w:r w:rsidR="0040492E">
              <w:rPr>
                <w:noProof/>
                <w:webHidden/>
              </w:rPr>
            </w:r>
            <w:r w:rsidR="0040492E">
              <w:rPr>
                <w:noProof/>
                <w:webHidden/>
              </w:rPr>
              <w:fldChar w:fldCharType="separate"/>
            </w:r>
            <w:r w:rsidR="0040492E">
              <w:rPr>
                <w:noProof/>
                <w:webHidden/>
              </w:rPr>
              <w:t>13</w:t>
            </w:r>
            <w:r w:rsidR="0040492E">
              <w:rPr>
                <w:noProof/>
                <w:webHidden/>
              </w:rPr>
              <w:fldChar w:fldCharType="end"/>
            </w:r>
          </w:hyperlink>
        </w:p>
        <w:p w14:paraId="06AAD40F" w14:textId="77777777" w:rsidR="0040492E" w:rsidRDefault="00B050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20" w:history="1">
            <w:r w:rsidR="0040492E" w:rsidRPr="003A612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0492E">
              <w:rPr>
                <w:noProof/>
                <w:webHidden/>
              </w:rPr>
              <w:tab/>
            </w:r>
            <w:r w:rsidR="0040492E">
              <w:rPr>
                <w:noProof/>
                <w:webHidden/>
              </w:rPr>
              <w:fldChar w:fldCharType="begin"/>
            </w:r>
            <w:r w:rsidR="0040492E">
              <w:rPr>
                <w:noProof/>
                <w:webHidden/>
              </w:rPr>
              <w:instrText xml:space="preserve"> PAGEREF _Toc209538020 \h </w:instrText>
            </w:r>
            <w:r w:rsidR="0040492E">
              <w:rPr>
                <w:noProof/>
                <w:webHidden/>
              </w:rPr>
            </w:r>
            <w:r w:rsidR="0040492E">
              <w:rPr>
                <w:noProof/>
                <w:webHidden/>
              </w:rPr>
              <w:fldChar w:fldCharType="separate"/>
            </w:r>
            <w:r w:rsidR="0040492E">
              <w:rPr>
                <w:noProof/>
                <w:webHidden/>
              </w:rPr>
              <w:t>13</w:t>
            </w:r>
            <w:r w:rsidR="0040492E">
              <w:rPr>
                <w:noProof/>
                <w:webHidden/>
              </w:rPr>
              <w:fldChar w:fldCharType="end"/>
            </w:r>
          </w:hyperlink>
        </w:p>
        <w:p w14:paraId="6295F892" w14:textId="77777777" w:rsidR="0040492E" w:rsidRDefault="00B050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21" w:history="1">
            <w:r w:rsidR="0040492E" w:rsidRPr="003A612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0492E">
              <w:rPr>
                <w:noProof/>
                <w:webHidden/>
              </w:rPr>
              <w:tab/>
            </w:r>
            <w:r w:rsidR="0040492E">
              <w:rPr>
                <w:noProof/>
                <w:webHidden/>
              </w:rPr>
              <w:fldChar w:fldCharType="begin"/>
            </w:r>
            <w:r w:rsidR="0040492E">
              <w:rPr>
                <w:noProof/>
                <w:webHidden/>
              </w:rPr>
              <w:instrText xml:space="preserve"> PAGEREF _Toc209538021 \h </w:instrText>
            </w:r>
            <w:r w:rsidR="0040492E">
              <w:rPr>
                <w:noProof/>
                <w:webHidden/>
              </w:rPr>
            </w:r>
            <w:r w:rsidR="0040492E">
              <w:rPr>
                <w:noProof/>
                <w:webHidden/>
              </w:rPr>
              <w:fldChar w:fldCharType="separate"/>
            </w:r>
            <w:r w:rsidR="0040492E">
              <w:rPr>
                <w:noProof/>
                <w:webHidden/>
              </w:rPr>
              <w:t>13</w:t>
            </w:r>
            <w:r w:rsidR="0040492E">
              <w:rPr>
                <w:noProof/>
                <w:webHidden/>
              </w:rPr>
              <w:fldChar w:fldCharType="end"/>
            </w:r>
          </w:hyperlink>
        </w:p>
        <w:p w14:paraId="2E6DF0ED" w14:textId="77777777" w:rsidR="0040492E" w:rsidRDefault="00B050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22" w:history="1">
            <w:r w:rsidR="0040492E" w:rsidRPr="003A612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0492E">
              <w:rPr>
                <w:noProof/>
                <w:webHidden/>
              </w:rPr>
              <w:tab/>
            </w:r>
            <w:r w:rsidR="0040492E">
              <w:rPr>
                <w:noProof/>
                <w:webHidden/>
              </w:rPr>
              <w:fldChar w:fldCharType="begin"/>
            </w:r>
            <w:r w:rsidR="0040492E">
              <w:rPr>
                <w:noProof/>
                <w:webHidden/>
              </w:rPr>
              <w:instrText xml:space="preserve"> PAGEREF _Toc209538022 \h </w:instrText>
            </w:r>
            <w:r w:rsidR="0040492E">
              <w:rPr>
                <w:noProof/>
                <w:webHidden/>
              </w:rPr>
            </w:r>
            <w:r w:rsidR="0040492E">
              <w:rPr>
                <w:noProof/>
                <w:webHidden/>
              </w:rPr>
              <w:fldChar w:fldCharType="separate"/>
            </w:r>
            <w:r w:rsidR="0040492E">
              <w:rPr>
                <w:noProof/>
                <w:webHidden/>
              </w:rPr>
              <w:t>13</w:t>
            </w:r>
            <w:r w:rsidR="0040492E">
              <w:rPr>
                <w:noProof/>
                <w:webHidden/>
              </w:rPr>
              <w:fldChar w:fldCharType="end"/>
            </w:r>
          </w:hyperlink>
        </w:p>
        <w:p w14:paraId="4AC07F8D" w14:textId="77777777" w:rsidR="0040492E" w:rsidRDefault="00B050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23" w:history="1">
            <w:r w:rsidR="0040492E" w:rsidRPr="003A612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0492E">
              <w:rPr>
                <w:noProof/>
                <w:webHidden/>
              </w:rPr>
              <w:tab/>
            </w:r>
            <w:r w:rsidR="0040492E">
              <w:rPr>
                <w:noProof/>
                <w:webHidden/>
              </w:rPr>
              <w:fldChar w:fldCharType="begin"/>
            </w:r>
            <w:r w:rsidR="0040492E">
              <w:rPr>
                <w:noProof/>
                <w:webHidden/>
              </w:rPr>
              <w:instrText xml:space="preserve"> PAGEREF _Toc209538023 \h </w:instrText>
            </w:r>
            <w:r w:rsidR="0040492E">
              <w:rPr>
                <w:noProof/>
                <w:webHidden/>
              </w:rPr>
            </w:r>
            <w:r w:rsidR="0040492E">
              <w:rPr>
                <w:noProof/>
                <w:webHidden/>
              </w:rPr>
              <w:fldChar w:fldCharType="separate"/>
            </w:r>
            <w:r w:rsidR="0040492E">
              <w:rPr>
                <w:noProof/>
                <w:webHidden/>
              </w:rPr>
              <w:t>14</w:t>
            </w:r>
            <w:r w:rsidR="0040492E">
              <w:rPr>
                <w:noProof/>
                <w:webHidden/>
              </w:rPr>
              <w:fldChar w:fldCharType="end"/>
            </w:r>
          </w:hyperlink>
        </w:p>
        <w:p w14:paraId="55EA1AB0" w14:textId="77777777" w:rsidR="0040492E" w:rsidRDefault="00B050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24" w:history="1">
            <w:r w:rsidR="0040492E" w:rsidRPr="003A612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0492E">
              <w:rPr>
                <w:noProof/>
                <w:webHidden/>
              </w:rPr>
              <w:tab/>
            </w:r>
            <w:r w:rsidR="0040492E">
              <w:rPr>
                <w:noProof/>
                <w:webHidden/>
              </w:rPr>
              <w:fldChar w:fldCharType="begin"/>
            </w:r>
            <w:r w:rsidR="0040492E">
              <w:rPr>
                <w:noProof/>
                <w:webHidden/>
              </w:rPr>
              <w:instrText xml:space="preserve"> PAGEREF _Toc209538024 \h </w:instrText>
            </w:r>
            <w:r w:rsidR="0040492E">
              <w:rPr>
                <w:noProof/>
                <w:webHidden/>
              </w:rPr>
            </w:r>
            <w:r w:rsidR="0040492E">
              <w:rPr>
                <w:noProof/>
                <w:webHidden/>
              </w:rPr>
              <w:fldChar w:fldCharType="separate"/>
            </w:r>
            <w:r w:rsidR="0040492E">
              <w:rPr>
                <w:noProof/>
                <w:webHidden/>
              </w:rPr>
              <w:t>14</w:t>
            </w:r>
            <w:r w:rsidR="0040492E">
              <w:rPr>
                <w:noProof/>
                <w:webHidden/>
              </w:rPr>
              <w:fldChar w:fldCharType="end"/>
            </w:r>
          </w:hyperlink>
        </w:p>
        <w:p w14:paraId="110EC34F" w14:textId="77777777" w:rsidR="0040492E" w:rsidRDefault="00B0504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538025" w:history="1">
            <w:r w:rsidR="0040492E" w:rsidRPr="003A612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0492E">
              <w:rPr>
                <w:noProof/>
                <w:webHidden/>
              </w:rPr>
              <w:tab/>
            </w:r>
            <w:r w:rsidR="0040492E">
              <w:rPr>
                <w:noProof/>
                <w:webHidden/>
              </w:rPr>
              <w:fldChar w:fldCharType="begin"/>
            </w:r>
            <w:r w:rsidR="0040492E">
              <w:rPr>
                <w:noProof/>
                <w:webHidden/>
              </w:rPr>
              <w:instrText xml:space="preserve"> PAGEREF _Toc209538025 \h </w:instrText>
            </w:r>
            <w:r w:rsidR="0040492E">
              <w:rPr>
                <w:noProof/>
                <w:webHidden/>
              </w:rPr>
            </w:r>
            <w:r w:rsidR="0040492E">
              <w:rPr>
                <w:noProof/>
                <w:webHidden/>
              </w:rPr>
              <w:fldChar w:fldCharType="separate"/>
            </w:r>
            <w:r w:rsidR="0040492E">
              <w:rPr>
                <w:noProof/>
                <w:webHidden/>
              </w:rPr>
              <w:t>14</w:t>
            </w:r>
            <w:r w:rsidR="0040492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5380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знаний и приобретение ими практических навыков и умений в области маркетинга, необходимых для эффективной деятельности и развития профессионального взгляда на выбор методов, необходимых для успешного ориентирования деятельности предприятия сервиса в условиях рынка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5380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Маркетинг в сервисной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5380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7"/>
        <w:gridCol w:w="2197"/>
        <w:gridCol w:w="5346"/>
      </w:tblGrid>
      <w:tr w:rsidR="00751095" w:rsidRPr="0040492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049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0492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0492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0492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0492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492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0492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049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0492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049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40492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0492E">
              <w:rPr>
                <w:rFonts w:ascii="Times New Roman" w:hAnsi="Times New Roman" w:cs="Times New Roman"/>
              </w:rPr>
              <w:t xml:space="preserve"> осуществлять исследование рынка, организовывать продажи и продвижение сервисных продуктов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049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492E">
              <w:rPr>
                <w:rFonts w:ascii="Times New Roman" w:hAnsi="Times New Roman" w:cs="Times New Roman"/>
                <w:lang w:bidi="ru-RU"/>
              </w:rPr>
              <w:t xml:space="preserve">ОПК-4.2 - Организует продвижение и продажи сервисного продукта, в том числе с помощью онлайн и </w:t>
            </w:r>
            <w:proofErr w:type="gramStart"/>
            <w:r w:rsidRPr="0040492E">
              <w:rPr>
                <w:rFonts w:ascii="Times New Roman" w:hAnsi="Times New Roman" w:cs="Times New Roman"/>
                <w:lang w:bidi="ru-RU"/>
              </w:rPr>
              <w:t>интернет-технологий</w:t>
            </w:r>
            <w:proofErr w:type="gramEnd"/>
            <w:r w:rsidRPr="0040492E">
              <w:rPr>
                <w:rFonts w:ascii="Times New Roman" w:hAnsi="Times New Roman" w:cs="Times New Roman"/>
                <w:lang w:bidi="ru-RU"/>
              </w:rPr>
              <w:t>, формирует специализированные каналы сбыта сервисных продуктов и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049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492E">
              <w:rPr>
                <w:rFonts w:ascii="Times New Roman" w:hAnsi="Times New Roman" w:cs="Times New Roman"/>
              </w:rPr>
              <w:t>методы исследования рынка, организации и продвижения сервисных продуктов в индустрии событий</w:t>
            </w:r>
            <w:r w:rsidR="00316402" w:rsidRPr="0040492E">
              <w:rPr>
                <w:rFonts w:ascii="Times New Roman" w:hAnsi="Times New Roman" w:cs="Times New Roman"/>
              </w:rPr>
              <w:br/>
            </w:r>
            <w:r w:rsidRPr="0040492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049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</w:rPr>
              <w:t xml:space="preserve">Уметь: </w:t>
            </w:r>
            <w:r w:rsidR="00FD518F" w:rsidRPr="0040492E">
              <w:rPr>
                <w:rFonts w:ascii="Times New Roman" w:hAnsi="Times New Roman" w:cs="Times New Roman"/>
              </w:rPr>
              <w:t xml:space="preserve">организовать продвижение и продажи сервисного продукта, в том числе с помощью онлайн и </w:t>
            </w:r>
            <w:proofErr w:type="gramStart"/>
            <w:r w:rsidR="00FD518F" w:rsidRPr="0040492E">
              <w:rPr>
                <w:rFonts w:ascii="Times New Roman" w:hAnsi="Times New Roman" w:cs="Times New Roman"/>
              </w:rPr>
              <w:t>интернет-технологий</w:t>
            </w:r>
            <w:proofErr w:type="gramEnd"/>
            <w:r w:rsidR="00FD518F" w:rsidRPr="0040492E">
              <w:rPr>
                <w:rFonts w:ascii="Times New Roman" w:hAnsi="Times New Roman" w:cs="Times New Roman"/>
              </w:rPr>
              <w:t xml:space="preserve"> в индустрии событий</w:t>
            </w:r>
            <w:r w:rsidRPr="0040492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0492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492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492E">
              <w:rPr>
                <w:rFonts w:ascii="Times New Roman" w:hAnsi="Times New Roman" w:cs="Times New Roman"/>
              </w:rPr>
              <w:t>навыками формирования специализированных каналов сбыта сервисных продуктов и услуг в индустрии событий</w:t>
            </w:r>
            <w:r w:rsidRPr="0040492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0492E" w14:paraId="43F24C1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00412" w14:textId="77777777" w:rsidR="00751095" w:rsidRPr="004049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40492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0492E">
              <w:rPr>
                <w:rFonts w:ascii="Times New Roman" w:hAnsi="Times New Roman" w:cs="Times New Roman"/>
              </w:rPr>
              <w:t xml:space="preserve"> к предоставлению услуг в условиях взаимодействия с потребителями, организациями в сфере </w:t>
            </w:r>
            <w:proofErr w:type="spellStart"/>
            <w:r w:rsidRPr="0040492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40492E">
              <w:rPr>
                <w:rFonts w:ascii="Times New Roman" w:hAnsi="Times New Roman" w:cs="Times New Roman"/>
              </w:rPr>
              <w:t>-выставочных и событийных услуг, их объединениями и органами власти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91FDA" w14:textId="77777777" w:rsidR="00751095" w:rsidRPr="004049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492E">
              <w:rPr>
                <w:rFonts w:ascii="Times New Roman" w:hAnsi="Times New Roman" w:cs="Times New Roman"/>
                <w:lang w:bidi="ru-RU"/>
              </w:rPr>
              <w:t xml:space="preserve">ПК-1.2 - Осуществляет привлечение участников мероприятия в сфере </w:t>
            </w:r>
            <w:proofErr w:type="spellStart"/>
            <w:r w:rsidRPr="0040492E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40492E">
              <w:rPr>
                <w:rFonts w:ascii="Times New Roman" w:hAnsi="Times New Roman" w:cs="Times New Roman"/>
                <w:lang w:bidi="ru-RU"/>
              </w:rPr>
              <w:t>-выставочных и событийных услуг, готовит соответствующие информационные материалы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7A4AB" w14:textId="77777777" w:rsidR="00751095" w:rsidRPr="004049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492E">
              <w:rPr>
                <w:rFonts w:ascii="Times New Roman" w:hAnsi="Times New Roman" w:cs="Times New Roman"/>
              </w:rPr>
              <w:t xml:space="preserve">методы взаимодействия и привлечения участников на мероприятия в сфере </w:t>
            </w:r>
            <w:proofErr w:type="spellStart"/>
            <w:r w:rsidR="00316402" w:rsidRPr="0040492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40492E">
              <w:rPr>
                <w:rFonts w:ascii="Times New Roman" w:hAnsi="Times New Roman" w:cs="Times New Roman"/>
              </w:rPr>
              <w:t>-выставочных и событийных услуг</w:t>
            </w:r>
            <w:r w:rsidRPr="0040492E">
              <w:rPr>
                <w:rFonts w:ascii="Times New Roman" w:hAnsi="Times New Roman" w:cs="Times New Roman"/>
              </w:rPr>
              <w:t xml:space="preserve"> </w:t>
            </w:r>
          </w:p>
          <w:p w14:paraId="1DE50FFC" w14:textId="77777777" w:rsidR="00751095" w:rsidRPr="004049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</w:rPr>
              <w:t xml:space="preserve">Уметь: </w:t>
            </w:r>
            <w:r w:rsidR="00FD518F" w:rsidRPr="0040492E">
              <w:rPr>
                <w:rFonts w:ascii="Times New Roman" w:hAnsi="Times New Roman" w:cs="Times New Roman"/>
              </w:rPr>
              <w:t xml:space="preserve">создавать соответствующие информационные материалы для эффективного взаимодействия и привлечения участников на мероприятия в сфере </w:t>
            </w:r>
            <w:proofErr w:type="spellStart"/>
            <w:r w:rsidR="00FD518F" w:rsidRPr="0040492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40492E">
              <w:rPr>
                <w:rFonts w:ascii="Times New Roman" w:hAnsi="Times New Roman" w:cs="Times New Roman"/>
              </w:rPr>
              <w:t>-выставочных и событийных услуг</w:t>
            </w:r>
            <w:r w:rsidRPr="0040492E">
              <w:rPr>
                <w:rFonts w:ascii="Times New Roman" w:hAnsi="Times New Roman" w:cs="Times New Roman"/>
              </w:rPr>
              <w:t xml:space="preserve">. </w:t>
            </w:r>
          </w:p>
          <w:p w14:paraId="77A3048B" w14:textId="77777777" w:rsidR="00751095" w:rsidRPr="0040492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492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492E">
              <w:rPr>
                <w:rFonts w:ascii="Times New Roman" w:hAnsi="Times New Roman" w:cs="Times New Roman"/>
              </w:rPr>
              <w:t xml:space="preserve">навыками взаимодействия и привлечения участников на мероприятия в сфере </w:t>
            </w:r>
            <w:proofErr w:type="spellStart"/>
            <w:r w:rsidR="00FD518F" w:rsidRPr="0040492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40492E">
              <w:rPr>
                <w:rFonts w:ascii="Times New Roman" w:hAnsi="Times New Roman" w:cs="Times New Roman"/>
              </w:rPr>
              <w:t>-выставочных и событийных услуг</w:t>
            </w:r>
            <w:r w:rsidRPr="0040492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0492E" w14:paraId="353258C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D26E1" w14:textId="77777777" w:rsidR="00751095" w:rsidRPr="004049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40492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0492E">
              <w:rPr>
                <w:rFonts w:ascii="Times New Roman" w:hAnsi="Times New Roman" w:cs="Times New Roman"/>
              </w:rPr>
              <w:t xml:space="preserve"> использовать современные цифровые технологии при решении задач профессиональной деятельности в сфере </w:t>
            </w:r>
            <w:proofErr w:type="spellStart"/>
            <w:r w:rsidRPr="0040492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40492E">
              <w:rPr>
                <w:rFonts w:ascii="Times New Roman" w:hAnsi="Times New Roman" w:cs="Times New Roman"/>
              </w:rPr>
              <w:t>-выставочных и событийных услуг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A96580" w14:textId="77777777" w:rsidR="00751095" w:rsidRPr="004049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492E">
              <w:rPr>
                <w:rFonts w:ascii="Times New Roman" w:hAnsi="Times New Roman" w:cs="Times New Roman"/>
                <w:lang w:bidi="ru-RU"/>
              </w:rPr>
              <w:t xml:space="preserve">ПК-6.1 - Проводит системный мониторинг процессов организации и проведения мероприятий в сфере </w:t>
            </w:r>
            <w:proofErr w:type="spellStart"/>
            <w:r w:rsidRPr="0040492E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40492E">
              <w:rPr>
                <w:rFonts w:ascii="Times New Roman" w:hAnsi="Times New Roman" w:cs="Times New Roman"/>
                <w:lang w:bidi="ru-RU"/>
              </w:rPr>
              <w:t>-выставочных и событийных услуг онлайн, офлайн или смешанного формата на основе современных цифровых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79838" w14:textId="77777777" w:rsidR="00751095" w:rsidRPr="004049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492E">
              <w:rPr>
                <w:rFonts w:ascii="Times New Roman" w:hAnsi="Times New Roman" w:cs="Times New Roman"/>
              </w:rPr>
              <w:t xml:space="preserve">современные цифровые технологии при решении задач профессиональной деятельности в сфере </w:t>
            </w:r>
            <w:proofErr w:type="spellStart"/>
            <w:r w:rsidR="00316402" w:rsidRPr="0040492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40492E">
              <w:rPr>
                <w:rFonts w:ascii="Times New Roman" w:hAnsi="Times New Roman" w:cs="Times New Roman"/>
              </w:rPr>
              <w:t>-выставочных и событийных услуг</w:t>
            </w:r>
            <w:r w:rsidRPr="0040492E">
              <w:rPr>
                <w:rFonts w:ascii="Times New Roman" w:hAnsi="Times New Roman" w:cs="Times New Roman"/>
              </w:rPr>
              <w:t xml:space="preserve"> </w:t>
            </w:r>
          </w:p>
          <w:p w14:paraId="76878970" w14:textId="77777777" w:rsidR="00751095" w:rsidRPr="004049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</w:rPr>
              <w:t xml:space="preserve">Уметь: </w:t>
            </w:r>
            <w:r w:rsidR="00FD518F" w:rsidRPr="0040492E">
              <w:rPr>
                <w:rFonts w:ascii="Times New Roman" w:hAnsi="Times New Roman" w:cs="Times New Roman"/>
              </w:rPr>
              <w:t xml:space="preserve">применять современные цифровые технологии при решении задач профессиональной деятельности в сфере </w:t>
            </w:r>
            <w:proofErr w:type="spellStart"/>
            <w:r w:rsidR="00FD518F" w:rsidRPr="0040492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40492E">
              <w:rPr>
                <w:rFonts w:ascii="Times New Roman" w:hAnsi="Times New Roman" w:cs="Times New Roman"/>
              </w:rPr>
              <w:t>-выставочных и событийных услуг</w:t>
            </w:r>
            <w:r w:rsidRPr="0040492E">
              <w:rPr>
                <w:rFonts w:ascii="Times New Roman" w:hAnsi="Times New Roman" w:cs="Times New Roman"/>
              </w:rPr>
              <w:t xml:space="preserve">. </w:t>
            </w:r>
          </w:p>
          <w:p w14:paraId="48B07982" w14:textId="77777777" w:rsidR="00751095" w:rsidRPr="0040492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492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492E">
              <w:rPr>
                <w:rFonts w:ascii="Times New Roman" w:hAnsi="Times New Roman" w:cs="Times New Roman"/>
              </w:rPr>
              <w:t xml:space="preserve">навыками проведения мероприятий в сфере </w:t>
            </w:r>
            <w:proofErr w:type="spellStart"/>
            <w:r w:rsidR="00FD518F" w:rsidRPr="0040492E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40492E">
              <w:rPr>
                <w:rFonts w:ascii="Times New Roman" w:hAnsi="Times New Roman" w:cs="Times New Roman"/>
              </w:rPr>
              <w:t>-выставочных и событийных услуг онлайн, офлайн или смешанного формата на основе современных цифровых технологий</w:t>
            </w:r>
            <w:r w:rsidRPr="0040492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0492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53801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социально-экономические понятия маркетинга. Цели, принципы и функции маркетинга в сервисе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Социально-экономические понятия маркетинга(Ф. Котлер): Нужда, Потребность, Потребительская ценность, Запрос, Товары/Услуги, Рынки (Спрос, Предложение, Обмен, Цена, Сделка), Потребители, Удовлетворенность потребителя. Цели маркетинга (альтернативные цели системы маркетинга): достижение максимально возможного уровня потребления; достижение максимального уровня потребительской удовлетворенности; предоставление максимально широкого выбора; максимальное повышение качества жизни. Принципы маркетинга. Функции маркетинга: аналитическая функция (изучение рынка, изучение потребителей и др.); производственная функция; функция продаж товаров и услуг; функция управления и контроля).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56BE4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83A6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Внешняя и внутренняя маркетинговая среда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9753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Маркетинговая среда организации: микросреда и макросреда. Характеристика факторов макросреды: политические, экономические, социальные, демографические, культурные, природные, технологические. Управляемые и неуправляемые факторы маркетинговой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765D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F481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283C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A2322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85493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32A1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Виды маркетинга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6A24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маркетинга на основе спроса (негативный, чрезмерный и др.). Виды маркетинга по типу блага (маркетинг товара, маркетинг услуги, маркетинг идей, маркетинг места и др.). Виды маркетинга по охвату территории (локальный, региональный, национальный, международный, глобальный). Виды маркетинга по охвату потребительского рынка (массовый, дифференцированный, целевой и др.). Маркетинг по отраслям и видам деятельности. Маркетинг конгрессно-выставочных и событийных услуг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FCD3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5966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CCC7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0EDD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42B1C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B6F5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Концепции управления маркетингом и комплекс маркетинга (маркетинг-микс)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F78A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Концепции управления маркетингом. Концепция Маркетинг 1.0 (совершенствования производства; совершенствования товара). Концепция Маркетинг 2.0 (концепция маркетинга, направленного на потребителя, концепция интенсификации коммерческих усилий; концепция чистого маркетинга, направленного на потребителя). Концепция  Маркетинг 3.0 – Концепция социально-этичного маркетинга /человекоцентричного маркетинга. Концепция Маркетинг 4.0 – Цифровой маркетинг. Концепция Маркетинг 5.0 – маркетинг на основе ИИ и смарт-технологий. Комплекс маркетинга. Marketing Mix товара: 4Р  и создание ценностного предложения на его основе. Marketing Mix услуги: 7Р и создание ценностного предложения. Развитие комплекса маркетинга: 12Р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808E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D559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E748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DF4A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C54D3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EA2A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Маркетинговая информационная система (МИС). Система маркетинговой информации и методы ее сбора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7D24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МИС. Система внутренней информации. Система текущей внешней информации. Система маркетинговых исследований. Система анализа и обработки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EF40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980E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6CDD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73D8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AA007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3A68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Маркетинговые исследования в сервисе и их классификация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BFD7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цели проведения маркетинговых исследований в сервисе: определение возможностей и проблем маркетинга на предприятии сервиса; снижение уровня неопределенности при принятии управленческих решений; планирование маркетинговых мероприятий; разработка, уточнение и оценка контроля принятия маркетинговых решений. Маркетинговые исследования: изучение рынка; исследование элементов комплекса маркетинга компании или группы компаний. Объекты маркетинговых исследований: рынок; потребители; конкуренты; продукты и услуги; цена; продвижение, системы стимулирования сбыта и рекламы; внутренняя среда компании и др. Классификация маркетинговых исследований по целям: разведочные; описательные; казуальные; экспериментальные. Маркетинговые исследования по периодичности: разовые; волновые (повторяются с равными временными промежутками); непрерывные (проводятся постоянно в течение длительного времени).По сбору информации: кабинетные и полевые (характеристика); качественные и количественные (характеристика). Исследование рынка сервисных продуктов. Исследование потребителей конгрессно-выставочных и событийных услуг. Анкетирование, опросы, глубинные интервью.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C46D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A369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2113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E8D7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6C631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4E22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Сегментирование. Методы сегментирования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8511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Сегментирование рынка. Методы сегментирования. Признаки сегментирования (регионально-демографические, психографические, персонально-демографические, покупательские и др.). Рыночный сегмент. Рыночная ниша. Целевой сегмент. Рыночное окно возможностей.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06A9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910B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7F9A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4DB28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9F7FF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76C9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Позиционирование и дифференцирование товаров и услуг на рынке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0B39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Позиционирование продуктов и услуг на рынке. Атрибуты и признаки позиционирования. Стратегии позиционирования продуктов и услуг. Карта позиционирования. Дифференцирование продуктов и услуг. Направления дифференцирования. Стратегии дифференцирования продуктов и услуг. Бренд, марка. Оценка узнаваемости брендов. Исследование узнаваемости брендов событий.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BC38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D49E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C309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4569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025AF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1506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Выбор целевого рынка. Альтернативные стратегии при формировании целевого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B72E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Альтернативные стратегии при выборе рынка (целевого сегмента): массовый маркетинг (массовый охват рынка), концентрированный маркетинг, дифференцированный маркетинг (избирательная специализация, продуктовая специализация, рыночная специализация).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8588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E0A2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C74A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8A212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2074F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D909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Алгоритм сегментации рынка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5801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Критерии выбора рыночного сегмента. Целевой рынок. Основные этапы выбора целевого рынка. Разработка профиля целевого сегмента. Позиционирование компании на целевом рынке. Виды позиционирования компании в сфере услуг на рынке (примеры, кейсы).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4774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4275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9EC5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0FDFB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19BEA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7BBC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Жизненный цикл продукта (ЖЦП)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F023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жизненного цикла продукта. Характеристика этапов ЖЦТ. Кривая ЖЦП. Примеры кривых ЖЦП: мода, сезонность, провал на рынке и другие.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A12F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9A8B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F651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B284C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0780F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71E4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Управление ассортиментной политикой в сервисе. Матрица Бостонской консалтинговой группы (БКГ)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4AA9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матрицы «рост-доля рынка» (матрица БКГ). Управление ассортиментной политикой. Продуктовый портфель компании и его анализ. Формирование продуктового портфеля компании на основе матрицы БКГ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47EF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C53D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C858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01146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C09BA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09C6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Маркетинг нового продукта.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1F96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Инновационная политика компании. Инновационный продукт. Уровни новизны продукта. Процесс создания нового продукта. Маркетинг нового продукта. Пробный маркетинг.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DDBA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568E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AA37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2171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39D45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434C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Ценовая политика компании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E76C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Цена и Методы ценообразования. Факторы маркетинговой среды, влияющие на цены. Ценовые стратегии и условия их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49DE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F6C0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4EC1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5E52D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2A646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726F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Коммуникационная политика компании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19A6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специализированных каналов сбыта сервисных продуктов и услуги. Функции каналов продвижения товаров и услуг. Структура и управление каналами коммуникации компании. Интернет-маркетинг. Инструменты интернет-маркетинга для организации и продвижения конгрессно-выставочных и событийных услуг. Продвижение и продажи сервисного продукта, в том числе с помощью онлайн и интернет-технологий.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1074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3F67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6C3C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60FBB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D7E05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E393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Паблик рилейшнс (PR или Связи с общественностью)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A8D5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Инструмент маркетинговых коммуникаций: комплекс PR. Задачи PR. Элементы PR. Паблисити. Имиджевая реклама. Событийный маркетинг. Отношения с инвесторами. Лоббирование. Пропаганда. Общественная деятельность. Основные приемы PR в зависимости от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0C5B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276C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84B3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F98C0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439F2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AC47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Реклама в сфере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31F7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виды, функции и средства рекламы в сфере услуг. Целевая аудитория рекламной компании. Функции и средства рекламы. Событийный маркетинг. Интернет-реклама.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F5ED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A8E8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DB93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BEAE8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B8351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14CA8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Основные принципы управления маркетингом в компании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A9B1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функции управления маркетингом. Планирование маркетинга. Структура маркетингового плана. Маркетинговый контроль в сервисной компании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0942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4AD0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2A97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0B81E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53801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5380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049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  <w:proofErr w:type="gramStart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Т. А. Лукичёва [и др.] ; под редакцией Т. А. Лукичёвой, Н. Н. Молчанова. — 2-е изд., </w:t>
            </w:r>
            <w:proofErr w:type="spellStart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, 2023. — 386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 978-5-534-16503-6. — Текст</w:t>
            </w:r>
            <w:proofErr w:type="gramStart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/531182 (дата обращения: 30.09.2023).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050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https://urait.ru/bcode/531182</w:t>
              </w:r>
            </w:hyperlink>
          </w:p>
        </w:tc>
      </w:tr>
      <w:tr w:rsidR="00262CF0" w:rsidRPr="007E6725" w14:paraId="7D5E83B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E46D53" w14:textId="77777777" w:rsidR="00262CF0" w:rsidRPr="004049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Маркетинг в отраслях и сферах деятельности</w:t>
            </w:r>
            <w:proofErr w:type="gramStart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С. В. Карпова [и др.] ; под общей редакцией С. В. Карповой, С. В. </w:t>
            </w:r>
            <w:proofErr w:type="spellStart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, 2023. — 396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 978-5-534-14869-5. — Текст</w:t>
            </w:r>
            <w:proofErr w:type="gramStart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40492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40492E">
              <w:rPr>
                <w:rFonts w:ascii="Times New Roman" w:hAnsi="Times New Roman" w:cs="Times New Roman"/>
                <w:sz w:val="24"/>
                <w:szCs w:val="24"/>
              </w:rPr>
              <w:t>/512019 (дата обращения: 30.09.2023).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42DE80" w14:textId="77777777" w:rsidR="00262CF0" w:rsidRPr="007E6725" w:rsidRDefault="00B0504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https://urait.ru/bcode/512019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5380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74959DC" w14:textId="77777777" w:rsidTr="007B550D">
        <w:tc>
          <w:tcPr>
            <w:tcW w:w="9345" w:type="dxa"/>
          </w:tcPr>
          <w:p w14:paraId="2DEF7A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DBC3D09" w14:textId="77777777" w:rsidTr="007B550D">
        <w:tc>
          <w:tcPr>
            <w:tcW w:w="9345" w:type="dxa"/>
          </w:tcPr>
          <w:p w14:paraId="340924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3ED5E50" w14:textId="77777777" w:rsidTr="007B550D">
        <w:tc>
          <w:tcPr>
            <w:tcW w:w="9345" w:type="dxa"/>
          </w:tcPr>
          <w:p w14:paraId="197E78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7DAE5CF" w14:textId="77777777" w:rsidTr="007B550D">
        <w:tc>
          <w:tcPr>
            <w:tcW w:w="9345" w:type="dxa"/>
          </w:tcPr>
          <w:p w14:paraId="6447F6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5380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0504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5380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0492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0492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0492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0492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0492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0492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049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492E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492E">
              <w:rPr>
                <w:sz w:val="22"/>
                <w:szCs w:val="22"/>
              </w:rPr>
              <w:t>комплексом</w:t>
            </w:r>
            <w:proofErr w:type="gramStart"/>
            <w:r w:rsidRPr="0040492E">
              <w:rPr>
                <w:sz w:val="22"/>
                <w:szCs w:val="22"/>
              </w:rPr>
              <w:t>.С</w:t>
            </w:r>
            <w:proofErr w:type="gramEnd"/>
            <w:r w:rsidRPr="0040492E">
              <w:rPr>
                <w:sz w:val="22"/>
                <w:szCs w:val="22"/>
              </w:rPr>
              <w:t>пециализированная</w:t>
            </w:r>
            <w:proofErr w:type="spellEnd"/>
            <w:r w:rsidRPr="0040492E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40492E">
              <w:rPr>
                <w:sz w:val="22"/>
                <w:szCs w:val="22"/>
              </w:rPr>
              <w:t>.К</w:t>
            </w:r>
            <w:proofErr w:type="gramEnd"/>
            <w:r w:rsidRPr="0040492E">
              <w:rPr>
                <w:sz w:val="22"/>
                <w:szCs w:val="22"/>
              </w:rPr>
              <w:t xml:space="preserve">омпьютер </w:t>
            </w:r>
            <w:r w:rsidRPr="0040492E">
              <w:rPr>
                <w:sz w:val="22"/>
                <w:szCs w:val="22"/>
                <w:lang w:val="en-US"/>
              </w:rPr>
              <w:t>Intel</w:t>
            </w:r>
            <w:r w:rsidRPr="0040492E">
              <w:rPr>
                <w:sz w:val="22"/>
                <w:szCs w:val="22"/>
              </w:rPr>
              <w:t xml:space="preserve"> </w:t>
            </w:r>
            <w:proofErr w:type="spellStart"/>
            <w:r w:rsidRPr="0040492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0492E">
              <w:rPr>
                <w:sz w:val="22"/>
                <w:szCs w:val="22"/>
              </w:rPr>
              <w:t>3 2100 3.3/4</w:t>
            </w:r>
            <w:r w:rsidRPr="0040492E">
              <w:rPr>
                <w:sz w:val="22"/>
                <w:szCs w:val="22"/>
                <w:lang w:val="en-US"/>
              </w:rPr>
              <w:t>Gb</w:t>
            </w:r>
            <w:r w:rsidRPr="0040492E">
              <w:rPr>
                <w:sz w:val="22"/>
                <w:szCs w:val="22"/>
              </w:rPr>
              <w:t>/500</w:t>
            </w:r>
            <w:r w:rsidRPr="0040492E">
              <w:rPr>
                <w:sz w:val="22"/>
                <w:szCs w:val="22"/>
                <w:lang w:val="en-US"/>
              </w:rPr>
              <w:t>Gb</w:t>
            </w:r>
            <w:r w:rsidRPr="0040492E">
              <w:rPr>
                <w:sz w:val="22"/>
                <w:szCs w:val="22"/>
              </w:rPr>
              <w:t>/</w:t>
            </w:r>
            <w:proofErr w:type="spellStart"/>
            <w:r w:rsidRPr="0040492E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40492E">
              <w:rPr>
                <w:sz w:val="22"/>
                <w:szCs w:val="22"/>
              </w:rPr>
              <w:t xml:space="preserve">193 - 1 шт.,  Проектор </w:t>
            </w:r>
            <w:r w:rsidRPr="0040492E">
              <w:rPr>
                <w:sz w:val="22"/>
                <w:szCs w:val="22"/>
                <w:lang w:val="en-US"/>
              </w:rPr>
              <w:t>NEC</w:t>
            </w:r>
            <w:r w:rsidRPr="0040492E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049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492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0492E">
              <w:rPr>
                <w:sz w:val="22"/>
                <w:szCs w:val="22"/>
              </w:rPr>
              <w:t>Красноармейская</w:t>
            </w:r>
            <w:proofErr w:type="gramEnd"/>
            <w:r w:rsidRPr="0040492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0492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0492E" w14:paraId="22984224" w14:textId="77777777" w:rsidTr="008416EB">
        <w:tc>
          <w:tcPr>
            <w:tcW w:w="7797" w:type="dxa"/>
            <w:shd w:val="clear" w:color="auto" w:fill="auto"/>
          </w:tcPr>
          <w:p w14:paraId="63AEFBE1" w14:textId="77777777" w:rsidR="002C735C" w:rsidRPr="004049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492E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492E">
              <w:rPr>
                <w:sz w:val="22"/>
                <w:szCs w:val="22"/>
              </w:rPr>
              <w:t>комплексом</w:t>
            </w:r>
            <w:proofErr w:type="gramStart"/>
            <w:r w:rsidRPr="0040492E">
              <w:rPr>
                <w:sz w:val="22"/>
                <w:szCs w:val="22"/>
              </w:rPr>
              <w:t>.С</w:t>
            </w:r>
            <w:proofErr w:type="gramEnd"/>
            <w:r w:rsidRPr="0040492E">
              <w:rPr>
                <w:sz w:val="22"/>
                <w:szCs w:val="22"/>
              </w:rPr>
              <w:t>пециализированная</w:t>
            </w:r>
            <w:proofErr w:type="spellEnd"/>
            <w:r w:rsidRPr="0040492E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40492E">
              <w:rPr>
                <w:sz w:val="22"/>
                <w:szCs w:val="22"/>
              </w:rPr>
              <w:t xml:space="preserve">Компьютер </w:t>
            </w:r>
            <w:r w:rsidRPr="0040492E">
              <w:rPr>
                <w:sz w:val="22"/>
                <w:szCs w:val="22"/>
                <w:lang w:val="en-US"/>
              </w:rPr>
              <w:t>Intel</w:t>
            </w:r>
            <w:r w:rsidRPr="0040492E">
              <w:rPr>
                <w:sz w:val="22"/>
                <w:szCs w:val="22"/>
              </w:rPr>
              <w:t xml:space="preserve"> </w:t>
            </w:r>
            <w:r w:rsidRPr="0040492E">
              <w:rPr>
                <w:sz w:val="22"/>
                <w:szCs w:val="22"/>
                <w:lang w:val="en-US"/>
              </w:rPr>
              <w:t>Core</w:t>
            </w:r>
            <w:r w:rsidRPr="0040492E">
              <w:rPr>
                <w:sz w:val="22"/>
                <w:szCs w:val="22"/>
              </w:rPr>
              <w:t xml:space="preserve"> </w:t>
            </w:r>
            <w:proofErr w:type="spellStart"/>
            <w:r w:rsidRPr="0040492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0492E">
              <w:rPr>
                <w:sz w:val="22"/>
                <w:szCs w:val="22"/>
              </w:rPr>
              <w:t>3- 2100 3.1</w:t>
            </w:r>
            <w:proofErr w:type="spellStart"/>
            <w:r w:rsidRPr="0040492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0492E">
              <w:rPr>
                <w:sz w:val="22"/>
                <w:szCs w:val="22"/>
              </w:rPr>
              <w:t>/2</w:t>
            </w:r>
            <w:r w:rsidRPr="0040492E">
              <w:rPr>
                <w:sz w:val="22"/>
                <w:szCs w:val="22"/>
                <w:lang w:val="en-US"/>
              </w:rPr>
              <w:t>Gb</w:t>
            </w:r>
            <w:r w:rsidRPr="0040492E">
              <w:rPr>
                <w:sz w:val="22"/>
                <w:szCs w:val="22"/>
              </w:rPr>
              <w:t>/500</w:t>
            </w:r>
            <w:r w:rsidRPr="0040492E">
              <w:rPr>
                <w:sz w:val="22"/>
                <w:szCs w:val="22"/>
                <w:lang w:val="en-US"/>
              </w:rPr>
              <w:t>Gb</w:t>
            </w:r>
            <w:r w:rsidRPr="0040492E">
              <w:rPr>
                <w:sz w:val="22"/>
                <w:szCs w:val="22"/>
              </w:rPr>
              <w:t xml:space="preserve">/ </w:t>
            </w:r>
            <w:r w:rsidRPr="0040492E">
              <w:rPr>
                <w:sz w:val="22"/>
                <w:szCs w:val="22"/>
                <w:lang w:val="en-US"/>
              </w:rPr>
              <w:t>Acer</w:t>
            </w:r>
            <w:r w:rsidRPr="0040492E">
              <w:rPr>
                <w:sz w:val="22"/>
                <w:szCs w:val="22"/>
              </w:rPr>
              <w:t xml:space="preserve"> </w:t>
            </w:r>
            <w:r w:rsidRPr="0040492E">
              <w:rPr>
                <w:sz w:val="22"/>
                <w:szCs w:val="22"/>
                <w:lang w:val="en-US"/>
              </w:rPr>
              <w:t>V</w:t>
            </w:r>
            <w:r w:rsidRPr="0040492E">
              <w:rPr>
                <w:sz w:val="22"/>
                <w:szCs w:val="22"/>
              </w:rPr>
              <w:t xml:space="preserve">193  - 1 шт., Проектор цифровой </w:t>
            </w:r>
            <w:r w:rsidRPr="0040492E">
              <w:rPr>
                <w:sz w:val="22"/>
                <w:szCs w:val="22"/>
                <w:lang w:val="en-US"/>
              </w:rPr>
              <w:t>Acer</w:t>
            </w:r>
            <w:r w:rsidRPr="0040492E">
              <w:rPr>
                <w:sz w:val="22"/>
                <w:szCs w:val="22"/>
              </w:rPr>
              <w:t xml:space="preserve"> </w:t>
            </w:r>
            <w:r w:rsidRPr="0040492E">
              <w:rPr>
                <w:sz w:val="22"/>
                <w:szCs w:val="22"/>
                <w:lang w:val="en-US"/>
              </w:rPr>
              <w:t>X</w:t>
            </w:r>
            <w:r w:rsidRPr="0040492E">
              <w:rPr>
                <w:sz w:val="22"/>
                <w:szCs w:val="22"/>
              </w:rPr>
              <w:t xml:space="preserve">1240 - 1 шт., Экран  с электроприводом </w:t>
            </w:r>
            <w:r w:rsidRPr="0040492E">
              <w:rPr>
                <w:sz w:val="22"/>
                <w:szCs w:val="22"/>
                <w:lang w:val="en-US"/>
              </w:rPr>
              <w:t>Draper</w:t>
            </w:r>
            <w:r w:rsidRPr="0040492E">
              <w:rPr>
                <w:sz w:val="22"/>
                <w:szCs w:val="22"/>
              </w:rPr>
              <w:t xml:space="preserve"> </w:t>
            </w:r>
            <w:r w:rsidRPr="0040492E">
              <w:rPr>
                <w:sz w:val="22"/>
                <w:szCs w:val="22"/>
                <w:lang w:val="en-US"/>
              </w:rPr>
              <w:t>Baronet</w:t>
            </w:r>
            <w:r w:rsidRPr="0040492E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40492E">
              <w:rPr>
                <w:sz w:val="22"/>
                <w:szCs w:val="22"/>
                <w:lang w:val="en-US"/>
              </w:rPr>
              <w:t>Hi</w:t>
            </w:r>
            <w:r w:rsidRPr="0040492E">
              <w:rPr>
                <w:sz w:val="22"/>
                <w:szCs w:val="22"/>
              </w:rPr>
              <w:t>-</w:t>
            </w:r>
            <w:r w:rsidRPr="0040492E">
              <w:rPr>
                <w:sz w:val="22"/>
                <w:szCs w:val="22"/>
                <w:lang w:val="en-US"/>
              </w:rPr>
              <w:t>Fi</w:t>
            </w:r>
            <w:r w:rsidRPr="0040492E">
              <w:rPr>
                <w:sz w:val="22"/>
                <w:szCs w:val="22"/>
              </w:rPr>
              <w:t xml:space="preserve"> </w:t>
            </w:r>
            <w:r w:rsidRPr="0040492E">
              <w:rPr>
                <w:sz w:val="22"/>
                <w:szCs w:val="22"/>
                <w:lang w:val="en-US"/>
              </w:rPr>
              <w:t>PRO</w:t>
            </w:r>
            <w:r w:rsidRPr="0040492E">
              <w:rPr>
                <w:sz w:val="22"/>
                <w:szCs w:val="22"/>
              </w:rPr>
              <w:t xml:space="preserve"> </w:t>
            </w:r>
            <w:r w:rsidRPr="0040492E">
              <w:rPr>
                <w:sz w:val="22"/>
                <w:szCs w:val="22"/>
                <w:lang w:val="en-US"/>
              </w:rPr>
              <w:t>MASK</w:t>
            </w:r>
            <w:r w:rsidRPr="0040492E">
              <w:rPr>
                <w:sz w:val="22"/>
                <w:szCs w:val="22"/>
              </w:rPr>
              <w:t>6</w:t>
            </w:r>
            <w:r w:rsidRPr="0040492E">
              <w:rPr>
                <w:sz w:val="22"/>
                <w:szCs w:val="22"/>
                <w:lang w:val="en-US"/>
              </w:rPr>
              <w:t>T</w:t>
            </w:r>
            <w:r w:rsidRPr="0040492E">
              <w:rPr>
                <w:sz w:val="22"/>
                <w:szCs w:val="22"/>
              </w:rPr>
              <w:t>-</w:t>
            </w:r>
            <w:r w:rsidRPr="0040492E">
              <w:rPr>
                <w:sz w:val="22"/>
                <w:szCs w:val="22"/>
                <w:lang w:val="en-US"/>
              </w:rPr>
              <w:t>W</w:t>
            </w:r>
            <w:r w:rsidRPr="0040492E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40492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0492E">
              <w:rPr>
                <w:sz w:val="22"/>
                <w:szCs w:val="22"/>
              </w:rPr>
              <w:t xml:space="preserve">  </w:t>
            </w:r>
            <w:r w:rsidRPr="0040492E">
              <w:rPr>
                <w:sz w:val="22"/>
                <w:szCs w:val="22"/>
                <w:lang w:val="en-US"/>
              </w:rPr>
              <w:t>TA</w:t>
            </w:r>
            <w:r w:rsidRPr="0040492E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B01E418" w14:textId="77777777" w:rsidR="002C735C" w:rsidRPr="004049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492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0492E">
              <w:rPr>
                <w:sz w:val="22"/>
                <w:szCs w:val="22"/>
              </w:rPr>
              <w:t>Красноармейская</w:t>
            </w:r>
            <w:proofErr w:type="gramEnd"/>
            <w:r w:rsidRPr="0040492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0492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0492E" w14:paraId="138CD86F" w14:textId="77777777" w:rsidTr="008416EB">
        <w:tc>
          <w:tcPr>
            <w:tcW w:w="7797" w:type="dxa"/>
            <w:shd w:val="clear" w:color="auto" w:fill="auto"/>
          </w:tcPr>
          <w:p w14:paraId="462E1540" w14:textId="77777777" w:rsidR="002C735C" w:rsidRPr="004049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492E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492E">
              <w:rPr>
                <w:sz w:val="22"/>
                <w:szCs w:val="22"/>
              </w:rPr>
              <w:t>комплексом</w:t>
            </w:r>
            <w:proofErr w:type="gramStart"/>
            <w:r w:rsidRPr="0040492E">
              <w:rPr>
                <w:sz w:val="22"/>
                <w:szCs w:val="22"/>
              </w:rPr>
              <w:t>.С</w:t>
            </w:r>
            <w:proofErr w:type="gramEnd"/>
            <w:r w:rsidRPr="0040492E">
              <w:rPr>
                <w:sz w:val="22"/>
                <w:szCs w:val="22"/>
              </w:rPr>
              <w:t>пециализированная</w:t>
            </w:r>
            <w:proofErr w:type="spellEnd"/>
            <w:r w:rsidRPr="0040492E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40492E">
              <w:rPr>
                <w:sz w:val="22"/>
                <w:szCs w:val="22"/>
              </w:rPr>
              <w:t>.К</w:t>
            </w:r>
            <w:proofErr w:type="gramEnd"/>
            <w:r w:rsidRPr="0040492E">
              <w:rPr>
                <w:sz w:val="22"/>
                <w:szCs w:val="22"/>
              </w:rPr>
              <w:t xml:space="preserve">омпьютер </w:t>
            </w:r>
            <w:r w:rsidRPr="0040492E">
              <w:rPr>
                <w:sz w:val="22"/>
                <w:szCs w:val="22"/>
                <w:lang w:val="en-US"/>
              </w:rPr>
              <w:t>I</w:t>
            </w:r>
            <w:r w:rsidRPr="0040492E">
              <w:rPr>
                <w:sz w:val="22"/>
                <w:szCs w:val="22"/>
              </w:rPr>
              <w:t>5-7400/8</w:t>
            </w:r>
            <w:r w:rsidRPr="0040492E">
              <w:rPr>
                <w:sz w:val="22"/>
                <w:szCs w:val="22"/>
                <w:lang w:val="en-US"/>
              </w:rPr>
              <w:t>Gb</w:t>
            </w:r>
            <w:r w:rsidRPr="0040492E">
              <w:rPr>
                <w:sz w:val="22"/>
                <w:szCs w:val="22"/>
              </w:rPr>
              <w:t>/1</w:t>
            </w:r>
            <w:r w:rsidRPr="0040492E">
              <w:rPr>
                <w:sz w:val="22"/>
                <w:szCs w:val="22"/>
                <w:lang w:val="en-US"/>
              </w:rPr>
              <w:t>Tb</w:t>
            </w:r>
            <w:r w:rsidRPr="0040492E">
              <w:rPr>
                <w:sz w:val="22"/>
                <w:szCs w:val="22"/>
              </w:rPr>
              <w:t xml:space="preserve">/ </w:t>
            </w:r>
            <w:r w:rsidRPr="0040492E">
              <w:rPr>
                <w:sz w:val="22"/>
                <w:szCs w:val="22"/>
                <w:lang w:val="en-US"/>
              </w:rPr>
              <w:t>DELL</w:t>
            </w:r>
            <w:r w:rsidRPr="0040492E">
              <w:rPr>
                <w:sz w:val="22"/>
                <w:szCs w:val="22"/>
              </w:rPr>
              <w:t xml:space="preserve"> </w:t>
            </w:r>
            <w:r w:rsidRPr="0040492E">
              <w:rPr>
                <w:sz w:val="22"/>
                <w:szCs w:val="22"/>
                <w:lang w:val="en-US"/>
              </w:rPr>
              <w:t>S</w:t>
            </w:r>
            <w:r w:rsidRPr="0040492E">
              <w:rPr>
                <w:sz w:val="22"/>
                <w:szCs w:val="22"/>
              </w:rPr>
              <w:t>2218</w:t>
            </w:r>
            <w:r w:rsidRPr="0040492E">
              <w:rPr>
                <w:sz w:val="22"/>
                <w:szCs w:val="22"/>
                <w:lang w:val="en-US"/>
              </w:rPr>
              <w:t>H</w:t>
            </w:r>
            <w:r w:rsidRPr="0040492E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F21E99" w14:textId="77777777" w:rsidR="002C735C" w:rsidRPr="004049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492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40492E">
              <w:rPr>
                <w:sz w:val="22"/>
                <w:szCs w:val="22"/>
              </w:rPr>
              <w:t>Красноармейская</w:t>
            </w:r>
            <w:proofErr w:type="gramEnd"/>
            <w:r w:rsidRPr="0040492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40492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53801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5380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5380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5380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404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>Основные социально-экономические понятия маркетинга.</w:t>
            </w:r>
          </w:p>
        </w:tc>
      </w:tr>
      <w:tr w:rsidR="009E6058" w14:paraId="72CF3CFC" w14:textId="77777777" w:rsidTr="00F00293">
        <w:tc>
          <w:tcPr>
            <w:tcW w:w="562" w:type="dxa"/>
          </w:tcPr>
          <w:p w14:paraId="1D57CF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CC9BFC8" w14:textId="77777777" w:rsidR="009E6058" w:rsidRPr="00404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>Цели, принципы и функции маркетинга.</w:t>
            </w:r>
          </w:p>
        </w:tc>
      </w:tr>
      <w:tr w:rsidR="009E6058" w14:paraId="4B80D35B" w14:textId="77777777" w:rsidTr="00F00293">
        <w:tc>
          <w:tcPr>
            <w:tcW w:w="562" w:type="dxa"/>
          </w:tcPr>
          <w:p w14:paraId="13638D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D46ADA7" w14:textId="77777777" w:rsidR="009E6058" w:rsidRPr="00404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>Внешняя и внутренняя маркетинговая среда организации</w:t>
            </w:r>
          </w:p>
        </w:tc>
      </w:tr>
      <w:tr w:rsidR="009E6058" w14:paraId="509C8118" w14:textId="77777777" w:rsidTr="00F00293">
        <w:tc>
          <w:tcPr>
            <w:tcW w:w="562" w:type="dxa"/>
          </w:tcPr>
          <w:p w14:paraId="283935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5BDE23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маркетинга</w:t>
            </w:r>
          </w:p>
        </w:tc>
      </w:tr>
      <w:tr w:rsidR="009E6058" w14:paraId="799FBB3A" w14:textId="77777777" w:rsidTr="00F00293">
        <w:tc>
          <w:tcPr>
            <w:tcW w:w="562" w:type="dxa"/>
          </w:tcPr>
          <w:p w14:paraId="1F114E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5EF551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Концепция комплекса маркетинга</w:t>
            </w:r>
          </w:p>
        </w:tc>
      </w:tr>
      <w:tr w:rsidR="009E6058" w14:paraId="596D891D" w14:textId="77777777" w:rsidTr="00F00293">
        <w:tc>
          <w:tcPr>
            <w:tcW w:w="562" w:type="dxa"/>
          </w:tcPr>
          <w:p w14:paraId="7FDE8D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7E8CF83" w14:textId="77777777" w:rsidR="009E6058" w:rsidRPr="00404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>Система маркетинговой информации и методы ее сбора.</w:t>
            </w:r>
          </w:p>
        </w:tc>
      </w:tr>
      <w:tr w:rsidR="009E6058" w14:paraId="47CD8EC5" w14:textId="77777777" w:rsidTr="00F00293">
        <w:tc>
          <w:tcPr>
            <w:tcW w:w="562" w:type="dxa"/>
          </w:tcPr>
          <w:p w14:paraId="5A3204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BD1B9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0492E">
              <w:rPr>
                <w:sz w:val="23"/>
                <w:szCs w:val="23"/>
              </w:rPr>
              <w:t xml:space="preserve">Маркетинговые исследования и их классификации. </w:t>
            </w:r>
            <w:proofErr w:type="spellStart"/>
            <w:r>
              <w:rPr>
                <w:sz w:val="23"/>
                <w:szCs w:val="23"/>
                <w:lang w:val="en-US"/>
              </w:rPr>
              <w:t>Исследование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рынка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сервисных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E0AA411" w14:textId="77777777" w:rsidTr="00F00293">
        <w:tc>
          <w:tcPr>
            <w:tcW w:w="562" w:type="dxa"/>
          </w:tcPr>
          <w:p w14:paraId="33EB02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9D5116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Сегментирование. Методы сегментирования рынка.</w:t>
            </w:r>
          </w:p>
        </w:tc>
      </w:tr>
      <w:tr w:rsidR="009E6058" w14:paraId="05E40BA3" w14:textId="77777777" w:rsidTr="00F00293">
        <w:tc>
          <w:tcPr>
            <w:tcW w:w="562" w:type="dxa"/>
          </w:tcPr>
          <w:p w14:paraId="59450A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8B94049" w14:textId="77777777" w:rsidR="009E6058" w:rsidRPr="00404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 xml:space="preserve">Позиционирование и дифференцирование товаров и услуг на </w:t>
            </w:r>
            <w:proofErr w:type="gramStart"/>
            <w:r w:rsidRPr="0040492E">
              <w:rPr>
                <w:sz w:val="23"/>
                <w:szCs w:val="23"/>
              </w:rPr>
              <w:t>рынке</w:t>
            </w:r>
            <w:proofErr w:type="gramEnd"/>
            <w:r w:rsidRPr="0040492E">
              <w:rPr>
                <w:sz w:val="23"/>
                <w:szCs w:val="23"/>
              </w:rPr>
              <w:t>.</w:t>
            </w:r>
          </w:p>
        </w:tc>
      </w:tr>
      <w:tr w:rsidR="009E6058" w14:paraId="2D9EA2D8" w14:textId="77777777" w:rsidTr="00F00293">
        <w:tc>
          <w:tcPr>
            <w:tcW w:w="562" w:type="dxa"/>
          </w:tcPr>
          <w:p w14:paraId="189F1A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AD7A340" w14:textId="77777777" w:rsidR="009E6058" w:rsidRPr="00404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>Выбор целевого рынка. Альтернативные стратегии при формировании целевого рынка</w:t>
            </w:r>
          </w:p>
        </w:tc>
      </w:tr>
      <w:tr w:rsidR="009E6058" w14:paraId="65AF8DDB" w14:textId="77777777" w:rsidTr="00F00293">
        <w:tc>
          <w:tcPr>
            <w:tcW w:w="562" w:type="dxa"/>
          </w:tcPr>
          <w:p w14:paraId="39DA15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E678D9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Концепция жизненного цикла продукта.</w:t>
            </w:r>
          </w:p>
        </w:tc>
      </w:tr>
      <w:tr w:rsidR="009E6058" w14:paraId="092A97AF" w14:textId="77777777" w:rsidTr="00F00293">
        <w:tc>
          <w:tcPr>
            <w:tcW w:w="562" w:type="dxa"/>
          </w:tcPr>
          <w:p w14:paraId="1AE1E6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75A2AD8" w14:textId="77777777" w:rsidR="009E6058" w:rsidRPr="00404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>Управление ассортиментной политикой на основе Матрицы Бостонской консалтинговой группы (БКГ)</w:t>
            </w:r>
          </w:p>
        </w:tc>
      </w:tr>
      <w:tr w:rsidR="009E6058" w14:paraId="438726A1" w14:textId="77777777" w:rsidTr="00F00293">
        <w:tc>
          <w:tcPr>
            <w:tcW w:w="562" w:type="dxa"/>
          </w:tcPr>
          <w:p w14:paraId="4209C7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C3E0D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Маркетинг нового продукта.</w:t>
            </w:r>
          </w:p>
        </w:tc>
      </w:tr>
      <w:tr w:rsidR="009E6058" w14:paraId="0B2A6683" w14:textId="77777777" w:rsidTr="00F00293">
        <w:tc>
          <w:tcPr>
            <w:tcW w:w="562" w:type="dxa"/>
          </w:tcPr>
          <w:p w14:paraId="32E1BA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8C9A778" w14:textId="77777777" w:rsidR="009E6058" w:rsidRPr="00404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>Ценовая политика фирмы. Ценовые стратегии и условия их применения</w:t>
            </w:r>
          </w:p>
        </w:tc>
      </w:tr>
      <w:tr w:rsidR="009E6058" w14:paraId="5CB10FAF" w14:textId="77777777" w:rsidTr="00F00293">
        <w:tc>
          <w:tcPr>
            <w:tcW w:w="562" w:type="dxa"/>
          </w:tcPr>
          <w:p w14:paraId="74AB60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DAB38DB" w14:textId="77777777" w:rsidR="009E6058" w:rsidRPr="00404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>Сбытовая политика и формы стимулирования сбыта.</w:t>
            </w:r>
          </w:p>
        </w:tc>
      </w:tr>
      <w:tr w:rsidR="009E6058" w14:paraId="1085C7BD" w14:textId="77777777" w:rsidTr="00F00293">
        <w:tc>
          <w:tcPr>
            <w:tcW w:w="562" w:type="dxa"/>
          </w:tcPr>
          <w:p w14:paraId="0FB39C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88B3BE5" w14:textId="77777777" w:rsidR="009E6058" w:rsidRPr="00404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>Формирование специализированных каналов сбыта сервисных продуктов и услуг.</w:t>
            </w:r>
          </w:p>
        </w:tc>
      </w:tr>
      <w:tr w:rsidR="009E6058" w14:paraId="27D50356" w14:textId="77777777" w:rsidTr="00F00293">
        <w:tc>
          <w:tcPr>
            <w:tcW w:w="562" w:type="dxa"/>
          </w:tcPr>
          <w:p w14:paraId="774C67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9359654" w14:textId="77777777" w:rsidR="009E6058" w:rsidRPr="00404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 xml:space="preserve">Продвижение и продажи сервисного продукта, в том числе с помощью онлайн и </w:t>
            </w:r>
            <w:proofErr w:type="gramStart"/>
            <w:r w:rsidRPr="0040492E">
              <w:rPr>
                <w:sz w:val="23"/>
                <w:szCs w:val="23"/>
              </w:rPr>
              <w:t>интернет-технологий</w:t>
            </w:r>
            <w:proofErr w:type="gramEnd"/>
            <w:r w:rsidRPr="0040492E">
              <w:rPr>
                <w:sz w:val="23"/>
                <w:szCs w:val="23"/>
              </w:rPr>
              <w:t>.</w:t>
            </w:r>
          </w:p>
        </w:tc>
      </w:tr>
      <w:tr w:rsidR="009E6058" w14:paraId="4C05B427" w14:textId="77777777" w:rsidTr="00F00293">
        <w:tc>
          <w:tcPr>
            <w:tcW w:w="562" w:type="dxa"/>
          </w:tcPr>
          <w:p w14:paraId="31EDC6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9E5B2B6" w14:textId="77777777" w:rsidR="009E6058" w:rsidRPr="00404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 xml:space="preserve">Паблик </w:t>
            </w:r>
            <w:proofErr w:type="spellStart"/>
            <w:r w:rsidRPr="0040492E">
              <w:rPr>
                <w:sz w:val="23"/>
                <w:szCs w:val="23"/>
              </w:rPr>
              <w:t>рилейшнс</w:t>
            </w:r>
            <w:proofErr w:type="spellEnd"/>
            <w:r w:rsidRPr="0040492E">
              <w:rPr>
                <w:sz w:val="23"/>
                <w:szCs w:val="23"/>
              </w:rPr>
              <w:t xml:space="preserve"> как инструмент маркетинговых коммуникаций</w:t>
            </w:r>
          </w:p>
        </w:tc>
      </w:tr>
      <w:tr w:rsidR="009E6058" w14:paraId="09416A62" w14:textId="77777777" w:rsidTr="00F00293">
        <w:tc>
          <w:tcPr>
            <w:tcW w:w="562" w:type="dxa"/>
          </w:tcPr>
          <w:p w14:paraId="11DD13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93AA1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Реклама в сфере услуг</w:t>
            </w:r>
          </w:p>
        </w:tc>
      </w:tr>
      <w:tr w:rsidR="009E6058" w14:paraId="0C2D643A" w14:textId="77777777" w:rsidTr="00F00293">
        <w:tc>
          <w:tcPr>
            <w:tcW w:w="562" w:type="dxa"/>
          </w:tcPr>
          <w:p w14:paraId="2D9AF2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C4FCB0C" w14:textId="77777777" w:rsidR="009E6058" w:rsidRPr="0040492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>Основные функции управления маркетингом в сфере услуг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5380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4049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 xml:space="preserve">Событийный маркетинг как инструмент продвижения услуг креативных пространств (на </w:t>
            </w:r>
            <w:proofErr w:type="gramStart"/>
            <w:r w:rsidRPr="0040492E">
              <w:rPr>
                <w:sz w:val="23"/>
                <w:szCs w:val="23"/>
              </w:rPr>
              <w:t>примере</w:t>
            </w:r>
            <w:proofErr w:type="gramEnd"/>
            <w:r w:rsidRPr="0040492E">
              <w:rPr>
                <w:sz w:val="23"/>
                <w:szCs w:val="23"/>
              </w:rPr>
              <w:t xml:space="preserve"> креативного пространства)</w:t>
            </w:r>
          </w:p>
        </w:tc>
      </w:tr>
      <w:tr w:rsidR="00AD3A54" w14:paraId="2C48FAF6" w14:textId="77777777" w:rsidTr="00F00293">
        <w:tc>
          <w:tcPr>
            <w:tcW w:w="562" w:type="dxa"/>
          </w:tcPr>
          <w:p w14:paraId="446AC8E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FA94856" w14:textId="77777777" w:rsidR="00AD3A54" w:rsidRPr="004049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 xml:space="preserve">Событийный маркетинг в </w:t>
            </w:r>
            <w:proofErr w:type="gramStart"/>
            <w:r w:rsidRPr="0040492E">
              <w:rPr>
                <w:sz w:val="23"/>
                <w:szCs w:val="23"/>
              </w:rPr>
              <w:t>продвижении</w:t>
            </w:r>
            <w:proofErr w:type="gramEnd"/>
            <w:r w:rsidRPr="0040492E">
              <w:rPr>
                <w:sz w:val="23"/>
                <w:szCs w:val="23"/>
              </w:rPr>
              <w:t xml:space="preserve"> услуг культурно-познавательных проектов</w:t>
            </w:r>
          </w:p>
        </w:tc>
      </w:tr>
      <w:tr w:rsidR="00AD3A54" w14:paraId="35EC9838" w14:textId="77777777" w:rsidTr="00F00293">
        <w:tc>
          <w:tcPr>
            <w:tcW w:w="562" w:type="dxa"/>
          </w:tcPr>
          <w:p w14:paraId="06D0828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82CB371" w14:textId="77777777" w:rsidR="00AD3A54" w:rsidRPr="004049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 xml:space="preserve">Событийный маркетинг в </w:t>
            </w:r>
            <w:proofErr w:type="gramStart"/>
            <w:r w:rsidRPr="0040492E">
              <w:rPr>
                <w:sz w:val="23"/>
                <w:szCs w:val="23"/>
              </w:rPr>
              <w:t>продвижении</w:t>
            </w:r>
            <w:proofErr w:type="gramEnd"/>
            <w:r w:rsidRPr="0040492E">
              <w:rPr>
                <w:sz w:val="23"/>
                <w:szCs w:val="23"/>
              </w:rPr>
              <w:t xml:space="preserve"> муниципальных услуг</w:t>
            </w:r>
          </w:p>
        </w:tc>
      </w:tr>
      <w:tr w:rsidR="00AD3A54" w14:paraId="5CA6A465" w14:textId="77777777" w:rsidTr="00F00293">
        <w:tc>
          <w:tcPr>
            <w:tcW w:w="562" w:type="dxa"/>
          </w:tcPr>
          <w:p w14:paraId="50986F9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2FDC621" w14:textId="77777777" w:rsidR="00AD3A54" w:rsidRPr="004049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 xml:space="preserve">Событийный маркетинг в </w:t>
            </w:r>
            <w:proofErr w:type="gramStart"/>
            <w:r w:rsidRPr="0040492E">
              <w:rPr>
                <w:sz w:val="23"/>
                <w:szCs w:val="23"/>
              </w:rPr>
              <w:t>продвижении</w:t>
            </w:r>
            <w:proofErr w:type="gramEnd"/>
            <w:r w:rsidRPr="0040492E">
              <w:rPr>
                <w:sz w:val="23"/>
                <w:szCs w:val="23"/>
              </w:rPr>
              <w:t xml:space="preserve"> образовательных услуг и проектов</w:t>
            </w:r>
          </w:p>
        </w:tc>
      </w:tr>
      <w:tr w:rsidR="00AD3A54" w14:paraId="54895B0C" w14:textId="77777777" w:rsidTr="00F00293">
        <w:tc>
          <w:tcPr>
            <w:tcW w:w="562" w:type="dxa"/>
          </w:tcPr>
          <w:p w14:paraId="7FFDB0A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26FC29A" w14:textId="77777777" w:rsidR="00AD3A54" w:rsidRPr="004049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92E">
              <w:rPr>
                <w:sz w:val="23"/>
                <w:szCs w:val="23"/>
              </w:rPr>
              <w:t xml:space="preserve">Событийный маркетинг в </w:t>
            </w:r>
            <w:proofErr w:type="gramStart"/>
            <w:r w:rsidRPr="0040492E">
              <w:rPr>
                <w:sz w:val="23"/>
                <w:szCs w:val="23"/>
              </w:rPr>
              <w:t>продвижении</w:t>
            </w:r>
            <w:proofErr w:type="gramEnd"/>
            <w:r w:rsidRPr="0040492E">
              <w:rPr>
                <w:sz w:val="23"/>
                <w:szCs w:val="23"/>
              </w:rPr>
              <w:t xml:space="preserve"> услуг спортивных организаций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5380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0492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0492E" w14:paraId="5A1C9382" w14:textId="77777777" w:rsidTr="00801458">
        <w:tc>
          <w:tcPr>
            <w:tcW w:w="2336" w:type="dxa"/>
          </w:tcPr>
          <w:p w14:paraId="4C518DAB" w14:textId="77777777" w:rsidR="005D65A5" w:rsidRPr="004049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92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049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92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049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92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049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9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0492E" w14:paraId="07658034" w14:textId="77777777" w:rsidTr="00801458">
        <w:tc>
          <w:tcPr>
            <w:tcW w:w="2336" w:type="dxa"/>
          </w:tcPr>
          <w:p w14:paraId="1553D698" w14:textId="78F29BFB" w:rsidR="005D65A5" w:rsidRPr="004049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0492E" w:rsidRDefault="007478E0" w:rsidP="00801458">
            <w:pPr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0492E" w:rsidRDefault="007478E0" w:rsidP="00801458">
            <w:pPr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0492E" w:rsidRDefault="007478E0" w:rsidP="00801458">
            <w:pPr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40492E" w14:paraId="087E37FF" w14:textId="77777777" w:rsidTr="00801458">
        <w:tc>
          <w:tcPr>
            <w:tcW w:w="2336" w:type="dxa"/>
          </w:tcPr>
          <w:p w14:paraId="3476B1AE" w14:textId="77777777" w:rsidR="005D65A5" w:rsidRPr="004049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88B1D47" w14:textId="77777777" w:rsidR="005D65A5" w:rsidRPr="0040492E" w:rsidRDefault="007478E0" w:rsidP="00801458">
            <w:pPr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1BEF080F" w14:textId="77777777" w:rsidR="005D65A5" w:rsidRPr="0040492E" w:rsidRDefault="007478E0" w:rsidP="00801458">
            <w:pPr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14E411" w14:textId="77777777" w:rsidR="005D65A5" w:rsidRPr="0040492E" w:rsidRDefault="007478E0" w:rsidP="00801458">
            <w:pPr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  <w:lang w:val="en-US"/>
              </w:rPr>
              <w:t>8-18</w:t>
            </w:r>
          </w:p>
        </w:tc>
      </w:tr>
      <w:tr w:rsidR="005D65A5" w:rsidRPr="0040492E" w14:paraId="3CC46C1B" w14:textId="77777777" w:rsidTr="00801458">
        <w:tc>
          <w:tcPr>
            <w:tcW w:w="2336" w:type="dxa"/>
          </w:tcPr>
          <w:p w14:paraId="6D36E09D" w14:textId="77777777" w:rsidR="005D65A5" w:rsidRPr="004049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D53E2F7" w14:textId="77777777" w:rsidR="005D65A5" w:rsidRPr="0040492E" w:rsidRDefault="007478E0" w:rsidP="00801458">
            <w:pPr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6370834" w14:textId="77777777" w:rsidR="005D65A5" w:rsidRPr="0040492E" w:rsidRDefault="007478E0" w:rsidP="00801458">
            <w:pPr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429113" w14:textId="77777777" w:rsidR="005D65A5" w:rsidRPr="0040492E" w:rsidRDefault="007478E0" w:rsidP="00801458">
            <w:pPr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D01A11C" w14:textId="61720847" w:rsidR="00F56264" w:rsidRPr="0040492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0492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538023"/>
      <w:r w:rsidRPr="0040492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492E" w:rsidRPr="008E5C22" w14:paraId="6E1C5CF6" w14:textId="77777777" w:rsidTr="00D3738A">
        <w:tc>
          <w:tcPr>
            <w:tcW w:w="562" w:type="dxa"/>
          </w:tcPr>
          <w:p w14:paraId="0D1C5821" w14:textId="77777777" w:rsidR="0040492E" w:rsidRPr="009E6058" w:rsidRDefault="0040492E" w:rsidP="00D373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36D95E6" w14:textId="77777777" w:rsidR="0040492E" w:rsidRPr="00D74D23" w:rsidRDefault="0040492E" w:rsidP="00D373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4D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516855" w14:textId="77777777" w:rsidR="0040492E" w:rsidRPr="0040492E" w:rsidRDefault="0040492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0492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538024"/>
      <w:r w:rsidRPr="0040492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0492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0492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0492E" w14:paraId="0267C479" w14:textId="77777777" w:rsidTr="00801458">
        <w:tc>
          <w:tcPr>
            <w:tcW w:w="2500" w:type="pct"/>
          </w:tcPr>
          <w:p w14:paraId="37F699C9" w14:textId="77777777" w:rsidR="00B8237E" w:rsidRPr="004049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92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049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9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0492E" w14:paraId="3F240151" w14:textId="77777777" w:rsidTr="00801458">
        <w:tc>
          <w:tcPr>
            <w:tcW w:w="2500" w:type="pct"/>
          </w:tcPr>
          <w:p w14:paraId="61E91592" w14:textId="61A0874C" w:rsidR="00B8237E" w:rsidRPr="0040492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0492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0492E" w:rsidRDefault="005C548A" w:rsidP="00801458">
            <w:pPr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40492E" w14:paraId="62993BC4" w14:textId="77777777" w:rsidTr="00801458">
        <w:tc>
          <w:tcPr>
            <w:tcW w:w="2500" w:type="pct"/>
          </w:tcPr>
          <w:p w14:paraId="5674185B" w14:textId="77777777" w:rsidR="00B8237E" w:rsidRPr="0040492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0492E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3ED73F03" w14:textId="77777777" w:rsidR="00B8237E" w:rsidRPr="0040492E" w:rsidRDefault="005C548A" w:rsidP="00801458">
            <w:pPr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40492E" w14:paraId="22E09B4A" w14:textId="77777777" w:rsidTr="00801458">
        <w:tc>
          <w:tcPr>
            <w:tcW w:w="2500" w:type="pct"/>
          </w:tcPr>
          <w:p w14:paraId="2B96BAB3" w14:textId="77777777" w:rsidR="00B8237E" w:rsidRPr="0040492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0492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0853F77" w14:textId="77777777" w:rsidR="00B8237E" w:rsidRPr="0040492E" w:rsidRDefault="005C548A" w:rsidP="00801458">
            <w:pPr>
              <w:rPr>
                <w:rFonts w:ascii="Times New Roman" w:hAnsi="Times New Roman" w:cs="Times New Roman"/>
              </w:rPr>
            </w:pPr>
            <w:r w:rsidRPr="0040492E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EB485C6" w14:textId="6A0F7BEC" w:rsidR="00C23E7F" w:rsidRPr="0040492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5380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3AF967" w14:textId="77777777" w:rsidR="00B0504B" w:rsidRDefault="00B0504B" w:rsidP="00315CA6">
      <w:pPr>
        <w:spacing w:after="0" w:line="240" w:lineRule="auto"/>
      </w:pPr>
      <w:r>
        <w:separator/>
      </w:r>
    </w:p>
  </w:endnote>
  <w:endnote w:type="continuationSeparator" w:id="0">
    <w:p w14:paraId="7851D6B7" w14:textId="77777777" w:rsidR="00B0504B" w:rsidRDefault="00B0504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3B5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B14750" w14:textId="77777777" w:rsidR="00B0504B" w:rsidRDefault="00B0504B" w:rsidP="00315CA6">
      <w:pPr>
        <w:spacing w:after="0" w:line="240" w:lineRule="auto"/>
      </w:pPr>
      <w:r>
        <w:separator/>
      </w:r>
    </w:p>
  </w:footnote>
  <w:footnote w:type="continuationSeparator" w:id="0">
    <w:p w14:paraId="04B7ED92" w14:textId="77777777" w:rsidR="00B0504B" w:rsidRDefault="00B0504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0EF6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492E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43B5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504B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201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118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43C823-BD51-4F9F-85F2-E63673220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4124</Words>
  <Characters>23512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